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高台水库工程变更</w:t>
      </w: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r>
        <w:rPr>
          <w:rFonts w:hint="eastAsia" w:ascii="黑体" w:hAnsi="黑体" w:eastAsia="黑体"/>
          <w:szCs w:val="32"/>
        </w:rPr>
        <w:t xml:space="preserve"> </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高台水库工程变更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jc w:val="left"/>
              <w:rPr>
                <w:rFonts w:ascii="宋体" w:hAnsi="宋体" w:eastAsia="宋体"/>
                <w:sz w:val="21"/>
                <w:szCs w:val="21"/>
                <w:u w:val="single"/>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 xml:space="preserve">           </w:t>
            </w:r>
            <w:r>
              <w:rPr>
                <w:rFonts w:ascii="宋体" w:hAnsi="宋体" w:eastAsia="宋体"/>
                <w:sz w:val="21"/>
                <w:szCs w:val="21"/>
                <w:u w:val="single"/>
              </w:rPr>
              <w:t xml:space="preserve">    </w:t>
            </w:r>
          </w:p>
          <w:p>
            <w:pPr>
              <w:adjustRightInd w:val="0"/>
              <w:snapToGrid w:val="0"/>
              <w:jc w:val="left"/>
              <w:rPr>
                <w:rFonts w:ascii="宋体" w:hAnsi="宋体" w:eastAsia="宋体"/>
                <w:sz w:val="21"/>
                <w:szCs w:val="21"/>
                <w:u w:val="single"/>
              </w:rPr>
            </w:pP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rPr>
              <w:t>村民组（小区）</w:t>
            </w:r>
            <w:r>
              <w:rPr>
                <w:rFonts w:hint="eastAsia" w:ascii="宋体" w:hAnsi="宋体" w:eastAsia="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sym w:font="Wingdings 2" w:char="00A3"/>
            </w:r>
            <w:r>
              <w:rPr>
                <w:rFonts w:hint="eastAsia" w:ascii="宋体" w:hAnsi="宋体" w:eastAsia="宋体"/>
                <w:sz w:val="28"/>
                <w:szCs w:val="28"/>
              </w:rPr>
              <w:t xml:space="preserve">是；    </w:t>
            </w:r>
            <w:r>
              <w:rPr>
                <w:rFonts w:hint="eastAsia" w:ascii="宋体" w:hAnsi="宋体" w:eastAsia="宋体"/>
                <w:sz w:val="28"/>
                <w:szCs w:val="28"/>
              </w:rPr>
              <w:sym w:font="Wingdings 2" w:char="00A3"/>
            </w:r>
            <w:r>
              <w:rPr>
                <w:rFonts w:hint="eastAsia" w:ascii="宋体" w:hAnsi="宋体" w:eastAsia="宋体"/>
                <w:sz w:val="28"/>
                <w:szCs w:val="28"/>
              </w:rPr>
              <w:t>否。</w:t>
            </w: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hint="eastAsia" w:ascii="宋体" w:hAnsi="宋体" w:eastAsia="宋体"/>
                <w:sz w:val="21"/>
                <w:szCs w:val="21"/>
                <w:u w:val="single"/>
              </w:rPr>
              <w:t>贵州</w:t>
            </w: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bookmarkStart w:id="0" w:name="_GoBack"/>
            <w:bookmarkEnd w:id="0"/>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zM2VhZDA1YTY2ZDUzMDMzMjAzYzkyNTFhNjcyYmEifQ=="/>
  </w:docVars>
  <w:rsids>
    <w:rsidRoot w:val="44EB321A"/>
    <w:rsid w:val="00024C93"/>
    <w:rsid w:val="00451484"/>
    <w:rsid w:val="004E6B7D"/>
    <w:rsid w:val="005267CB"/>
    <w:rsid w:val="00A16420"/>
    <w:rsid w:val="00B4335C"/>
    <w:rsid w:val="00B43414"/>
    <w:rsid w:val="00C26A45"/>
    <w:rsid w:val="00E35DF9"/>
    <w:rsid w:val="00ED7F12"/>
    <w:rsid w:val="00FF4AEF"/>
    <w:rsid w:val="109B4A92"/>
    <w:rsid w:val="1193004F"/>
    <w:rsid w:val="323213A4"/>
    <w:rsid w:val="44EB321A"/>
    <w:rsid w:val="51502715"/>
    <w:rsid w:val="59E34D9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ascii="Times New Roman" w:hAnsi="Times New Roman" w:eastAsia="仿宋_GB2312"/>
      <w:kern w:val="2"/>
      <w:sz w:val="18"/>
      <w:szCs w:val="18"/>
    </w:rPr>
  </w:style>
  <w:style w:type="character" w:customStyle="1" w:styleId="9">
    <w:name w:val="页脚 字符"/>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100</Words>
  <Characters>575</Characters>
  <Lines>4</Lines>
  <Paragraphs>1</Paragraphs>
  <TotalTime>1</TotalTime>
  <ScaleCrop>false</ScaleCrop>
  <LinksUpToDate>false</LinksUpToDate>
  <CharactersWithSpaces>674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2019-01-30T03:20:00Z</dcterms:created>
  <dc:creator>君榕</dc:creator>
  <cp:lastModifiedBy>杨振</cp:lastModifiedBy>
  <dcterms:modified xsi:type="dcterms:W3CDTF">2025-04-27T03:02:51Z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B64EAAB305B2492EA8240EC4890CE630_12</vt:lpwstr>
  </property>
</Properties>
</file>