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lang w:eastAsia="zh-CN"/>
        </w:rPr>
      </w:pPr>
      <w:r>
        <w:rPr>
          <w:rFonts w:hint="eastAsia" w:ascii="方正小标宋_GBK" w:eastAsia="方正小标宋_GBK"/>
          <w:sz w:val="38"/>
          <w:szCs w:val="38"/>
        </w:rPr>
        <w:t>建设项</w:t>
      </w:r>
      <w:r>
        <w:rPr>
          <w:rFonts w:hint="eastAsia" w:ascii="方正小标宋_GBK" w:hAnsi="Times New Roman" w:eastAsia="方正小标宋_GBK" w:cs="Times New Roman"/>
          <w:sz w:val="38"/>
          <w:szCs w:val="38"/>
        </w:rPr>
        <w:t>目</w:t>
      </w:r>
      <w:bookmarkStart w:id="0" w:name="_Toc32260"/>
      <w:bookmarkStart w:id="1" w:name="_Toc11744"/>
      <w:bookmarkStart w:id="2" w:name="_Toc4521"/>
      <w:bookmarkStart w:id="3" w:name="_Toc72400412"/>
      <w:bookmarkStart w:id="4" w:name="_Toc25004"/>
      <w:r>
        <w:rPr>
          <w:rFonts w:hint="eastAsia" w:ascii="方正小标宋_GBK" w:hAnsi="Times New Roman" w:eastAsia="方正小标宋_GBK" w:cs="Times New Roman"/>
          <w:sz w:val="38"/>
          <w:szCs w:val="38"/>
          <w:lang w:val="en-US" w:eastAsia="zh-CN"/>
        </w:rPr>
        <w:t>竣工环保验收调查</w:t>
      </w:r>
      <w:bookmarkEnd w:id="0"/>
      <w:bookmarkEnd w:id="1"/>
      <w:bookmarkEnd w:id="2"/>
      <w:bookmarkEnd w:id="3"/>
      <w:bookmarkEnd w:id="4"/>
      <w:r>
        <w:rPr>
          <w:rFonts w:hint="eastAsia" w:ascii="方正小标宋_GBK" w:hAnsi="Times New Roman" w:eastAsia="方正小标宋_GBK" w:cs="Times New Roman"/>
          <w:sz w:val="38"/>
          <w:szCs w:val="38"/>
        </w:rPr>
        <w:t>公众</w:t>
      </w:r>
      <w:r>
        <w:rPr>
          <w:rFonts w:hint="eastAsia" w:ascii="方正小标宋_GBK" w:eastAsia="方正小标宋_GBK"/>
          <w:sz w:val="38"/>
          <w:szCs w:val="38"/>
        </w:rPr>
        <w:t>意见表</w:t>
      </w:r>
      <w:r>
        <w:rPr>
          <w:rFonts w:hint="eastAsia" w:ascii="方正小标宋_GBK" w:eastAsia="方正小标宋_GBK"/>
          <w:sz w:val="38"/>
          <w:szCs w:val="38"/>
          <w:lang w:eastAsia="zh-CN"/>
        </w:rPr>
        <w:t>（</w:t>
      </w:r>
      <w:r>
        <w:rPr>
          <w:rFonts w:hint="eastAsia" w:ascii="方正小标宋_GBK" w:eastAsia="方正小标宋_GBK"/>
          <w:sz w:val="38"/>
          <w:szCs w:val="38"/>
          <w:lang w:val="en-US" w:eastAsia="zh-CN"/>
        </w:rPr>
        <w:t>团体</w:t>
      </w:r>
      <w:r>
        <w:rPr>
          <w:rFonts w:hint="eastAsia" w:ascii="方正小标宋_GBK" w:eastAsia="方正小标宋_GBK"/>
          <w:sz w:val="38"/>
          <w:szCs w:val="38"/>
          <w:lang w:eastAsia="zh-CN"/>
        </w:rPr>
        <w:t>）</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月   </w:t>
      </w:r>
      <w:r>
        <w:rPr>
          <w:rFonts w:hint="eastAsia"/>
          <w:b/>
          <w:sz w:val="24"/>
          <w:szCs w:val="24"/>
          <w:u w:val="single"/>
          <w:lang w:val="en-US" w:eastAsia="zh-CN"/>
        </w:rPr>
        <w:t xml:space="preserve"> </w:t>
      </w:r>
      <w:r>
        <w:rPr>
          <w:b/>
          <w:sz w:val="24"/>
          <w:szCs w:val="24"/>
          <w:u w:val="single"/>
        </w:rPr>
        <w:t>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2200"/>
        <w:gridCol w:w="53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29" w:type="dxa"/>
            <w:vAlign w:val="center"/>
          </w:tcPr>
          <w:p>
            <w:pPr>
              <w:adjustRightInd w:val="0"/>
              <w:snapToGrid w:val="0"/>
              <w:rPr>
                <w:rFonts w:hint="default" w:ascii="Times New Roman" w:hAnsi="Times New Roman" w:eastAsia="宋体" w:cs="Times New Roman"/>
                <w:sz w:val="21"/>
                <w:szCs w:val="21"/>
              </w:rPr>
            </w:pPr>
            <w:bookmarkStart w:id="5" w:name="_GoBack" w:colFirst="1" w:colLast="1"/>
            <w:r>
              <w:rPr>
                <w:rFonts w:hint="default" w:ascii="Times New Roman" w:hAnsi="Times New Roman" w:eastAsia="宋体" w:cs="Times New Roman"/>
                <w:bCs/>
                <w:sz w:val="21"/>
                <w:szCs w:val="21"/>
              </w:rPr>
              <w:t>项目名称</w:t>
            </w:r>
          </w:p>
        </w:tc>
        <w:tc>
          <w:tcPr>
            <w:tcW w:w="7531" w:type="dxa"/>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lang w:val="en-US" w:eastAsia="zh-CN"/>
              </w:rPr>
              <w:t>平塘县</w:t>
            </w:r>
            <w:r>
              <w:rPr>
                <w:rFonts w:hint="eastAsia" w:eastAsia="宋体" w:cs="Times New Roman"/>
                <w:bCs/>
                <w:sz w:val="21"/>
                <w:szCs w:val="21"/>
                <w:lang w:val="en-US" w:eastAsia="zh-CN"/>
              </w:rPr>
              <w:t>沙坝</w:t>
            </w:r>
            <w:r>
              <w:rPr>
                <w:rFonts w:hint="default" w:ascii="Times New Roman" w:hAnsi="Times New Roman" w:eastAsia="宋体" w:cs="Times New Roman"/>
                <w:bCs/>
                <w:sz w:val="21"/>
                <w:szCs w:val="21"/>
                <w:lang w:val="en-US" w:eastAsia="zh-CN"/>
              </w:rPr>
              <w:t>水电站工程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9" w:type="dxa"/>
            <w:vAlign w:val="center"/>
          </w:tcPr>
          <w:p>
            <w:pPr>
              <w:adjustRightInd w:val="0"/>
              <w:snapToGrid w:val="0"/>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工程概况</w:t>
            </w:r>
          </w:p>
        </w:tc>
        <w:tc>
          <w:tcPr>
            <w:tcW w:w="7531" w:type="dxa"/>
            <w:gridSpan w:val="2"/>
            <w:vAlign w:val="center"/>
          </w:tcPr>
          <w:p>
            <w:pPr>
              <w:adjustRightInd w:val="0"/>
              <w:snapToGrid w:val="0"/>
              <w:ind w:firstLine="420" w:firstLineChars="200"/>
              <w:jc w:val="left"/>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平塘县沙坝水电站位于贵州省黔南州平塘县克度镇的沙坝村，属于曹渡河干流开发的第8级电站，上接规划的拉安电站，下接规划的茅草桥电站。工程开发任务是发电，电站装机容量3×10000kW，多年平均发电量11490万kW·h，正常蓄水位561m、相应库容1196万m³，死水位559m，死库容1055万m³，总库容1457万m³，水库工程规模属中型，电站工程规模属小（1）型，工程等级为Ⅲ等。</w:t>
            </w:r>
          </w:p>
        </w:tc>
      </w:tr>
      <w:bookmarkEnd w:id="5"/>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60" w:type="dxa"/>
            <w:gridSpan w:val="3"/>
            <w:vAlign w:val="center"/>
          </w:tcPr>
          <w:p>
            <w:pPr>
              <w:adjustRightInd w:val="0"/>
              <w:snapToGrid w:val="0"/>
              <w:jc w:val="left"/>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w:t>
            </w:r>
            <w:r>
              <w:rPr>
                <w:rFonts w:hint="eastAsia" w:eastAsia="黑体" w:cs="Times New Roman"/>
                <w:sz w:val="21"/>
                <w:szCs w:val="21"/>
                <w:lang w:val="en-US" w:eastAsia="zh-CN"/>
              </w:rPr>
              <w:t>团体</w:t>
            </w:r>
            <w:r>
              <w:rPr>
                <w:rFonts w:hint="default" w:ascii="Times New Roman" w:hAnsi="Times New Roman" w:eastAsia="黑体" w:cs="Times New Roman"/>
                <w:sz w:val="21"/>
                <w:szCs w:val="21"/>
              </w:rPr>
              <w:t>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1529" w:type="dxa"/>
            <w:vMerge w:val="restart"/>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531" w:type="dxa"/>
            <w:gridSpan w:val="2"/>
            <w:vAlign w:val="top"/>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1 </w:t>
            </w:r>
            <w:r>
              <w:rPr>
                <w:rFonts w:hint="eastAsia" w:eastAsia="宋体" w:cs="Times New Roman"/>
                <w:sz w:val="21"/>
                <w:szCs w:val="21"/>
                <w:lang w:val="en-US" w:eastAsia="zh-CN"/>
              </w:rPr>
              <w:t>贵单位</w:t>
            </w:r>
            <w:r>
              <w:rPr>
                <w:rFonts w:hint="default" w:ascii="Times New Roman" w:hAnsi="Times New Roman" w:eastAsia="宋体" w:cs="Times New Roman"/>
                <w:sz w:val="21"/>
                <w:szCs w:val="21"/>
              </w:rPr>
              <w:t>对</w:t>
            </w:r>
            <w:r>
              <w:rPr>
                <w:rFonts w:hint="eastAsia" w:ascii="Times New Roman" w:hAnsi="Times New Roman" w:eastAsia="宋体" w:cs="Times New Roman"/>
                <w:sz w:val="21"/>
                <w:szCs w:val="21"/>
                <w:lang w:val="en-US" w:eastAsia="zh-CN"/>
              </w:rPr>
              <w:t>本</w:t>
            </w:r>
            <w:r>
              <w:rPr>
                <w:rFonts w:hint="default" w:ascii="Times New Roman" w:hAnsi="Times New Roman" w:eastAsia="宋体" w:cs="Times New Roman"/>
                <w:sz w:val="21"/>
                <w:szCs w:val="21"/>
              </w:rPr>
              <w:t xml:space="preserve">工程建设了解吗？ </w:t>
            </w:r>
            <w:r>
              <w:rPr>
                <w:rFonts w:hint="eastAsia" w:ascii="Times New Roman" w:hAnsi="Times New Roman" w:eastAsia="宋体" w:cs="Times New Roman"/>
                <w:sz w:val="21"/>
                <w:szCs w:val="21"/>
                <w:lang w:val="en-US" w:eastAsia="zh-CN"/>
              </w:rPr>
              <w:t>很了解</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基本了解</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不了解</w:t>
            </w:r>
            <w:r>
              <w:rPr>
                <w:rFonts w:hint="default" w:ascii="Times New Roman" w:hAnsi="Times New Roman" w:eastAsia="宋体" w:cs="Times New Roman"/>
                <w:sz w:val="21"/>
                <w:szCs w:val="21"/>
              </w:rPr>
              <w:t>□</w:t>
            </w: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2 </w:t>
            </w:r>
            <w:r>
              <w:rPr>
                <w:rFonts w:hint="eastAsia" w:eastAsia="宋体" w:cs="Times New Roman"/>
                <w:sz w:val="21"/>
                <w:szCs w:val="21"/>
                <w:lang w:val="en-US" w:eastAsia="zh-CN"/>
              </w:rPr>
              <w:t>贵单位</w:t>
            </w:r>
            <w:r>
              <w:rPr>
                <w:rFonts w:hint="eastAsia" w:ascii="Times New Roman" w:hAnsi="Times New Roman" w:eastAsia="宋体" w:cs="Times New Roman"/>
                <w:sz w:val="21"/>
                <w:szCs w:val="21"/>
                <w:lang w:val="en-US" w:eastAsia="zh-CN"/>
              </w:rPr>
              <w:t>对</w:t>
            </w:r>
            <w:r>
              <w:rPr>
                <w:rFonts w:hint="default" w:ascii="Times New Roman" w:hAnsi="Times New Roman" w:eastAsia="宋体" w:cs="Times New Roman"/>
                <w:sz w:val="21"/>
                <w:szCs w:val="21"/>
              </w:rPr>
              <w:t>工程的建设抱什么态度？</w:t>
            </w:r>
            <w:r>
              <w:rPr>
                <w:rFonts w:hint="eastAsia" w:ascii="Times New Roman" w:hAnsi="Times New Roman" w:eastAsia="宋体" w:cs="Times New Roman"/>
                <w:sz w:val="21"/>
                <w:szCs w:val="21"/>
                <w:lang w:val="en-US" w:eastAsia="zh-CN"/>
              </w:rPr>
              <w:t>赞成</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反对</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无所谓</w:t>
            </w:r>
            <w:r>
              <w:rPr>
                <w:rFonts w:hint="default" w:ascii="Times New Roman" w:hAnsi="Times New Roman" w:eastAsia="宋体" w:cs="Times New Roman"/>
                <w:sz w:val="21"/>
                <w:szCs w:val="21"/>
              </w:rPr>
              <w:t>□</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 xml:space="preserve"> </w:t>
            </w:r>
            <w:r>
              <w:rPr>
                <w:rFonts w:hint="eastAsia" w:eastAsia="宋体" w:cs="Times New Roman"/>
                <w:sz w:val="21"/>
                <w:szCs w:val="21"/>
                <w:lang w:val="en-US" w:eastAsia="zh-CN"/>
              </w:rPr>
              <w:t>贵单位</w:t>
            </w:r>
            <w:r>
              <w:rPr>
                <w:rFonts w:hint="default" w:ascii="Times New Roman" w:hAnsi="Times New Roman" w:eastAsia="宋体" w:cs="Times New Roman"/>
                <w:sz w:val="21"/>
                <w:szCs w:val="21"/>
              </w:rPr>
              <w:t xml:space="preserve">认为本项目建设对评价区环境的主要不利影响是？  </w:t>
            </w: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大气□      地表水□      地下水□       噪声□     固废□      生态系统□</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 xml:space="preserve"> 和工程建设前相比，区域的野生动物数量是增加还是减少？</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增多</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没有变化</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减少</w:t>
            </w:r>
            <w:r>
              <w:rPr>
                <w:rFonts w:hint="default" w:ascii="Times New Roman" w:hAnsi="Times New Roman" w:eastAsia="宋体" w:cs="Times New Roman"/>
                <w:sz w:val="21"/>
                <w:szCs w:val="21"/>
              </w:rPr>
              <w:t xml:space="preserve">□ </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 xml:space="preserve"> 工程施工期是否发生过环境污染事件？</w:t>
            </w:r>
            <w:r>
              <w:rPr>
                <w:rFonts w:hint="eastAsia" w:ascii="Times New Roman" w:hAnsi="Times New Roman" w:eastAsia="宋体" w:cs="Times New Roman"/>
                <w:sz w:val="21"/>
                <w:szCs w:val="21"/>
                <w:lang w:val="en-US" w:eastAsia="zh-CN"/>
              </w:rPr>
              <w:t>有</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没有</w:t>
            </w:r>
            <w:r>
              <w:rPr>
                <w:rFonts w:hint="default" w:ascii="Times New Roman" w:hAnsi="Times New Roman" w:eastAsia="宋体" w:cs="Times New Roman"/>
                <w:sz w:val="21"/>
                <w:szCs w:val="21"/>
              </w:rPr>
              <w:t>□      不</w:t>
            </w:r>
            <w:r>
              <w:rPr>
                <w:rFonts w:hint="eastAsia" w:ascii="Times New Roman" w:hAnsi="Times New Roman" w:eastAsia="宋体" w:cs="Times New Roman"/>
                <w:sz w:val="21"/>
                <w:szCs w:val="21"/>
                <w:lang w:val="en-US" w:eastAsia="zh-CN"/>
              </w:rPr>
              <w:t>知道</w:t>
            </w:r>
            <w:r>
              <w:rPr>
                <w:rFonts w:hint="default" w:ascii="Times New Roman" w:hAnsi="Times New Roman" w:eastAsia="宋体" w:cs="Times New Roman"/>
                <w:sz w:val="21"/>
                <w:szCs w:val="21"/>
              </w:rPr>
              <w:t>□</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8</w:t>
            </w:r>
            <w:r>
              <w:rPr>
                <w:rFonts w:hint="default" w:ascii="Times New Roman" w:hAnsi="Times New Roman" w:eastAsia="宋体" w:cs="Times New Roman"/>
                <w:sz w:val="21"/>
                <w:szCs w:val="21"/>
              </w:rPr>
              <w:t xml:space="preserve"> 工程施工期间噪声扰民的程度如何</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无影响</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轻微影响</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较大影响</w:t>
            </w:r>
            <w:r>
              <w:rPr>
                <w:rFonts w:hint="default" w:ascii="Times New Roman" w:hAnsi="Times New Roman" w:eastAsia="宋体" w:cs="Times New Roman"/>
                <w:sz w:val="21"/>
                <w:szCs w:val="21"/>
              </w:rPr>
              <w:t>□</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9</w:t>
            </w:r>
            <w:r>
              <w:rPr>
                <w:rFonts w:hint="default" w:ascii="Times New Roman" w:hAnsi="Times New Roman" w:eastAsia="宋体" w:cs="Times New Roman"/>
                <w:sz w:val="21"/>
                <w:szCs w:val="21"/>
              </w:rPr>
              <w:t xml:space="preserve"> </w:t>
            </w:r>
            <w:r>
              <w:rPr>
                <w:rFonts w:hint="eastAsia" w:eastAsia="宋体" w:cs="Times New Roman"/>
                <w:sz w:val="21"/>
                <w:szCs w:val="21"/>
                <w:lang w:val="en-US" w:eastAsia="zh-CN"/>
              </w:rPr>
              <w:t>贵单位</w:t>
            </w:r>
            <w:r>
              <w:rPr>
                <w:rFonts w:hint="eastAsia" w:ascii="Times New Roman" w:hAnsi="Times New Roman" w:eastAsia="宋体" w:cs="Times New Roman"/>
                <w:sz w:val="21"/>
                <w:szCs w:val="21"/>
                <w:lang w:val="en-US" w:eastAsia="zh-CN"/>
              </w:rPr>
              <w:t>对</w:t>
            </w:r>
            <w:r>
              <w:rPr>
                <w:rFonts w:hint="eastAsia" w:eastAsia="宋体" w:cs="Times New Roman"/>
                <w:sz w:val="21"/>
                <w:szCs w:val="21"/>
                <w:lang w:val="en-US" w:eastAsia="zh-CN"/>
              </w:rPr>
              <w:t>本</w:t>
            </w:r>
            <w:r>
              <w:rPr>
                <w:rFonts w:hint="default" w:ascii="Times New Roman" w:hAnsi="Times New Roman" w:eastAsia="宋体" w:cs="Times New Roman"/>
                <w:sz w:val="21"/>
                <w:szCs w:val="21"/>
              </w:rPr>
              <w:t>工程</w:t>
            </w:r>
            <w:r>
              <w:rPr>
                <w:rFonts w:hint="eastAsia" w:ascii="Times New Roman" w:hAnsi="Times New Roman" w:eastAsia="宋体" w:cs="Times New Roman"/>
                <w:sz w:val="21"/>
                <w:szCs w:val="21"/>
                <w:lang w:eastAsia="zh-CN"/>
              </w:rPr>
              <w:t>的</w:t>
            </w:r>
            <w:r>
              <w:rPr>
                <w:rFonts w:hint="default" w:ascii="Times New Roman" w:hAnsi="Times New Roman" w:eastAsia="宋体" w:cs="Times New Roman"/>
                <w:sz w:val="21"/>
                <w:szCs w:val="21"/>
              </w:rPr>
              <w:t>环境保护工作满意吗</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很满意</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比较满意</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不满意</w:t>
            </w:r>
            <w:r>
              <w:rPr>
                <w:rFonts w:hint="default" w:ascii="Times New Roman" w:hAnsi="Times New Roman" w:eastAsia="宋体"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1529" w:type="dxa"/>
            <w:vMerge w:val="continue"/>
            <w:vAlign w:val="center"/>
          </w:tcPr>
          <w:p>
            <w:pPr>
              <w:adjustRightInd w:val="0"/>
              <w:snapToGrid w:val="0"/>
            </w:pPr>
          </w:p>
        </w:tc>
        <w:tc>
          <w:tcPr>
            <w:tcW w:w="7531" w:type="dxa"/>
            <w:gridSpan w:val="2"/>
            <w:vAlign w:val="top"/>
          </w:tcPr>
          <w:p>
            <w:pPr>
              <w:adjustRightInd w:val="0"/>
              <w:snapToGrid w:val="0"/>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贵单位</w:t>
            </w:r>
            <w:r>
              <w:rPr>
                <w:rFonts w:hint="eastAsia" w:ascii="Times New Roman" w:hAnsi="Times New Roman" w:eastAsia="宋体" w:cs="Times New Roman"/>
                <w:sz w:val="21"/>
                <w:szCs w:val="21"/>
                <w:lang w:val="en-US" w:eastAsia="zh-CN"/>
              </w:rPr>
              <w:t>的其他意见：</w:t>
            </w: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pStyle w:val="2"/>
              <w:rPr>
                <w:rFonts w:hint="default" w:ascii="Times New Roman" w:hAnsi="Times New Roman" w:eastAsia="宋体" w:cs="Times New Roman"/>
                <w:sz w:val="21"/>
                <w:szCs w:val="21"/>
              </w:rPr>
            </w:pPr>
          </w:p>
          <w:p>
            <w:pPr>
              <w:pStyle w:val="3"/>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060" w:type="dxa"/>
            <w:gridSpan w:val="3"/>
            <w:vAlign w:val="center"/>
          </w:tcPr>
          <w:p>
            <w:pPr>
              <w:adjustRightInd w:val="0"/>
              <w:snapToGrid w:val="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w:t>
            </w:r>
            <w:r>
              <w:rPr>
                <w:rFonts w:hint="eastAsia" w:eastAsia="黑体" w:cs="Times New Roman"/>
                <w:sz w:val="21"/>
                <w:szCs w:val="21"/>
                <w:lang w:val="en-US" w:eastAsia="zh-CN"/>
              </w:rPr>
              <w:t>团体</w:t>
            </w:r>
            <w:r>
              <w:rPr>
                <w:rFonts w:hint="default" w:ascii="Times New Roman" w:hAnsi="Times New Roman" w:eastAsia="黑体" w:cs="Times New Roman"/>
                <w:sz w:val="21"/>
                <w:szCs w:val="21"/>
              </w:rPr>
              <w:t>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29" w:type="dxa"/>
            <w:gridSpan w:val="2"/>
            <w:vAlign w:val="center"/>
          </w:tcPr>
          <w:p>
            <w:pPr>
              <w:adjustRightInd w:val="0"/>
              <w:snapToGrid w:val="0"/>
              <w:jc w:val="center"/>
              <w:rPr>
                <w:rFonts w:hint="default" w:ascii="Times New Roman" w:hAnsi="Times New Roman" w:eastAsia="宋体" w:cs="Times New Roman"/>
                <w:b/>
                <w:bCs/>
                <w:sz w:val="21"/>
                <w:szCs w:val="21"/>
              </w:rPr>
            </w:pPr>
            <w:r>
              <w:rPr>
                <w:rFonts w:ascii="宋体" w:hAnsi="宋体" w:eastAsia="宋体"/>
                <w:b/>
                <w:bCs/>
                <w:sz w:val="21"/>
                <w:szCs w:val="21"/>
              </w:rPr>
              <w:t>单位名称</w:t>
            </w:r>
          </w:p>
        </w:tc>
        <w:tc>
          <w:tcPr>
            <w:tcW w:w="5331"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29" w:type="dxa"/>
            <w:gridSpan w:val="2"/>
            <w:vAlign w:val="center"/>
          </w:tcPr>
          <w:p>
            <w:pPr>
              <w:adjustRightInd w:val="0"/>
              <w:snapToGrid w:val="0"/>
              <w:jc w:val="center"/>
              <w:rPr>
                <w:rFonts w:hint="default" w:ascii="Times New Roman" w:hAnsi="Times New Roman" w:eastAsia="宋体" w:cs="Times New Roman"/>
                <w:b/>
                <w:bCs/>
                <w:sz w:val="21"/>
                <w:szCs w:val="21"/>
              </w:rPr>
            </w:pPr>
            <w:r>
              <w:rPr>
                <w:rFonts w:ascii="宋体" w:hAnsi="宋体" w:eastAsia="宋体"/>
                <w:b/>
                <w:bCs/>
                <w:sz w:val="21"/>
                <w:szCs w:val="21"/>
              </w:rPr>
              <w:t>工商注册号或统一社会信用代码</w:t>
            </w:r>
          </w:p>
        </w:tc>
        <w:tc>
          <w:tcPr>
            <w:tcW w:w="5331"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72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5331"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3729" w:type="dxa"/>
            <w:gridSpan w:val="2"/>
            <w:vAlign w:val="center"/>
          </w:tcPr>
          <w:p>
            <w:pPr>
              <w:adjustRightInd w:val="0"/>
              <w:snapToGrid w:val="0"/>
              <w:jc w:val="center"/>
              <w:rPr>
                <w:rFonts w:hint="default" w:ascii="Times New Roman" w:hAnsi="Times New Roman" w:eastAsia="宋体" w:cs="Times New Roman"/>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331" w:type="dxa"/>
            <w:vAlign w:val="center"/>
          </w:tcPr>
          <w:p>
            <w:pPr>
              <w:adjustRightInd w:val="0"/>
              <w:snapToGrid w:val="0"/>
              <w:rPr>
                <w:rFonts w:hint="default" w:ascii="Times New Roman" w:hAnsi="Times New Roman" w:eastAsia="宋体" w:cs="Times New Roman"/>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路</w:t>
            </w:r>
            <w:r>
              <w:rPr>
                <w:rFonts w:hint="eastAsia" w:ascii="宋体" w:hAnsi="宋体" w:eastAsia="宋体"/>
                <w:sz w:val="21"/>
                <w:szCs w:val="21"/>
                <w:u w:val="single"/>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zM2VhZDA1YTY2ZDUzMDMzMjAzYzkyNTFhNjcyYmEifQ=="/>
    <w:docVar w:name="KSO_WPS_MARK_KEY" w:val="594e824e-d8bc-41e5-ad9f-4cf2e6884e60"/>
  </w:docVars>
  <w:rsids>
    <w:rsidRoot w:val="44EB321A"/>
    <w:rsid w:val="0F183BA2"/>
    <w:rsid w:val="2A55653D"/>
    <w:rsid w:val="33475170"/>
    <w:rsid w:val="33702E99"/>
    <w:rsid w:val="33BB1CBD"/>
    <w:rsid w:val="33CF3993"/>
    <w:rsid w:val="3AF17C40"/>
    <w:rsid w:val="3B4869E5"/>
    <w:rsid w:val="44AE0490"/>
    <w:rsid w:val="44EB321A"/>
    <w:rsid w:val="526F6893"/>
    <w:rsid w:val="55D45BE8"/>
    <w:rsid w:val="5927572B"/>
    <w:rsid w:val="5928031A"/>
    <w:rsid w:val="5FF71F48"/>
    <w:rsid w:val="6D535020"/>
    <w:rsid w:val="71273256"/>
    <w:rsid w:val="7858257A"/>
    <w:rsid w:val="7AB230FA"/>
    <w:rsid w:val="7D411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样式 样式 首行缩进:  2 字符 + 首行缩进:  2 字符"/>
    <w:basedOn w:val="1"/>
    <w:next w:val="4"/>
    <w:qFormat/>
    <w:uiPriority w:val="0"/>
    <w:pPr>
      <w:snapToGrid w:val="0"/>
      <w:spacing w:line="360" w:lineRule="auto"/>
      <w:ind w:firstLine="560" w:firstLineChars="200"/>
    </w:pPr>
    <w:rPr>
      <w:szCs w:val="28"/>
    </w:rPr>
  </w:style>
  <w:style w:type="paragraph" w:styleId="4">
    <w:name w:val="toc 1"/>
    <w:basedOn w:val="1"/>
    <w:next w:val="1"/>
    <w:qFormat/>
    <w:uiPriority w:val="39"/>
    <w:pPr>
      <w:tabs>
        <w:tab w:val="right" w:leader="dot" w:pos="8296"/>
      </w:tabs>
      <w:jc w:val="center"/>
    </w:pPr>
    <w:rPr>
      <w:rFonts w:eastAsia="黑体"/>
      <w:sz w:val="24"/>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432</Words>
  <Characters>432</Characters>
  <Lines>0</Lines>
  <Paragraphs>0</Paragraphs>
  <TotalTime>0</TotalTime>
  <ScaleCrop>false</ScaleCrop>
  <LinksUpToDate>false</LinksUpToDate>
  <CharactersWithSpaces>539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杨振</cp:lastModifiedBy>
  <dcterms:modified xsi:type="dcterms:W3CDTF">2024-01-26T01:40:19Z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C7CCA833D8BA401292BC691FD69511E2</vt:lpwstr>
  </property>
</Properties>
</file>